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887" w:rsidRPr="00F2292D" w:rsidRDefault="006E6A80" w:rsidP="0087777D">
      <w:pPr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sz w:val="36"/>
          <w:szCs w:val="36"/>
          <w:lang w:val="kk-KZ"/>
        </w:rPr>
        <w:t>Қарсақ</w:t>
      </w:r>
      <w:r w:rsidR="00A04944" w:rsidRPr="00F2292D">
        <w:rPr>
          <w:rFonts w:ascii="Times New Roman" w:hAnsi="Times New Roman" w:cs="Times New Roman"/>
          <w:b/>
          <w:sz w:val="36"/>
          <w:szCs w:val="36"/>
          <w:lang w:val="kk-KZ"/>
        </w:rPr>
        <w:t xml:space="preserve"> бастауыш мектебі</w:t>
      </w:r>
    </w:p>
    <w:p w:rsidR="00D30078" w:rsidRPr="00F2292D" w:rsidRDefault="0087777D" w:rsidP="0087777D">
      <w:pPr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  <w:r w:rsidRPr="00F2292D">
        <w:rPr>
          <w:rFonts w:ascii="Times New Roman" w:hAnsi="Times New Roman" w:cs="Times New Roman"/>
          <w:b/>
          <w:sz w:val="36"/>
          <w:szCs w:val="36"/>
        </w:rPr>
        <w:t>«</w:t>
      </w:r>
      <w:r w:rsidRPr="00F2292D">
        <w:rPr>
          <w:rFonts w:ascii="Times New Roman" w:hAnsi="Times New Roman" w:cs="Times New Roman"/>
          <w:b/>
          <w:sz w:val="36"/>
          <w:szCs w:val="36"/>
          <w:lang w:val="kk-KZ"/>
        </w:rPr>
        <w:t xml:space="preserve">А гепатиті» </w:t>
      </w:r>
      <w:r w:rsidR="00F51D9B" w:rsidRPr="00F2292D">
        <w:rPr>
          <w:rFonts w:ascii="Times New Roman" w:hAnsi="Times New Roman" w:cs="Times New Roman"/>
          <w:b/>
          <w:sz w:val="36"/>
          <w:szCs w:val="36"/>
          <w:lang w:val="kk-KZ"/>
        </w:rPr>
        <w:t xml:space="preserve">ауруының алдын алу </w:t>
      </w:r>
      <w:proofErr w:type="gramStart"/>
      <w:r w:rsidR="00F51D9B" w:rsidRPr="00F2292D">
        <w:rPr>
          <w:rFonts w:ascii="Times New Roman" w:hAnsi="Times New Roman" w:cs="Times New Roman"/>
          <w:b/>
          <w:sz w:val="36"/>
          <w:szCs w:val="36"/>
          <w:lang w:val="kk-KZ"/>
        </w:rPr>
        <w:t>туралы</w:t>
      </w:r>
      <w:proofErr w:type="gramEnd"/>
      <w:r w:rsidR="00F51D9B" w:rsidRPr="00F2292D">
        <w:rPr>
          <w:rFonts w:ascii="Times New Roman" w:hAnsi="Times New Roman" w:cs="Times New Roman"/>
          <w:b/>
          <w:sz w:val="36"/>
          <w:szCs w:val="36"/>
          <w:lang w:val="kk-KZ"/>
        </w:rPr>
        <w:t xml:space="preserve"> ақпарат</w:t>
      </w:r>
    </w:p>
    <w:p w:rsidR="00F2292D" w:rsidRDefault="00F2292D" w:rsidP="0087777D">
      <w:pPr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  <w:r w:rsidRPr="00F2292D">
        <w:rPr>
          <w:rFonts w:ascii="Times New Roman" w:hAnsi="Times New Roman" w:cs="Times New Roman"/>
          <w:b/>
          <w:sz w:val="36"/>
          <w:szCs w:val="36"/>
          <w:lang w:val="kk-KZ"/>
        </w:rPr>
        <w:t>2017-2018 оқу жылы</w:t>
      </w:r>
    </w:p>
    <w:p w:rsidR="00F2292D" w:rsidRPr="00F2292D" w:rsidRDefault="00F2292D" w:rsidP="0087777D">
      <w:pPr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6F6767" w:rsidRDefault="00F2292D" w:rsidP="00F2292D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F2292D">
        <w:rPr>
          <w:rFonts w:ascii="Times New Roman" w:hAnsi="Times New Roman" w:cs="Times New Roman"/>
          <w:sz w:val="32"/>
          <w:szCs w:val="32"/>
          <w:lang w:val="kk-KZ"/>
        </w:rPr>
        <w:tab/>
      </w:r>
      <w:r w:rsidR="00F51D9B" w:rsidRPr="00F2292D">
        <w:rPr>
          <w:rFonts w:ascii="Times New Roman" w:hAnsi="Times New Roman" w:cs="Times New Roman"/>
          <w:sz w:val="32"/>
          <w:szCs w:val="32"/>
          <w:lang w:val="kk-KZ"/>
        </w:rPr>
        <w:t>Аурушаңдықтың алдын-алу</w:t>
      </w:r>
      <w:r w:rsidR="0087777D" w:rsidRPr="00F2292D">
        <w:rPr>
          <w:rFonts w:ascii="Times New Roman" w:hAnsi="Times New Roman" w:cs="Times New Roman"/>
          <w:sz w:val="32"/>
          <w:szCs w:val="32"/>
          <w:lang w:val="kk-KZ"/>
        </w:rPr>
        <w:t xml:space="preserve"> мақсатында келесі іс-шаралар </w:t>
      </w:r>
      <w:r w:rsidR="00F51D9B" w:rsidRPr="00F2292D">
        <w:rPr>
          <w:rFonts w:ascii="Times New Roman" w:hAnsi="Times New Roman" w:cs="Times New Roman"/>
          <w:sz w:val="32"/>
          <w:szCs w:val="32"/>
          <w:lang w:val="kk-KZ"/>
        </w:rPr>
        <w:t>қамтамасыз</w:t>
      </w:r>
      <w:r w:rsidR="0087777D" w:rsidRPr="00F2292D">
        <w:rPr>
          <w:rFonts w:ascii="Times New Roman" w:hAnsi="Times New Roman" w:cs="Times New Roman"/>
          <w:sz w:val="32"/>
          <w:szCs w:val="32"/>
          <w:lang w:val="kk-KZ"/>
        </w:rPr>
        <w:t xml:space="preserve"> етілді.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87777D" w:rsidRPr="00F2292D">
        <w:rPr>
          <w:rFonts w:ascii="Times New Roman" w:hAnsi="Times New Roman" w:cs="Times New Roman"/>
          <w:sz w:val="32"/>
          <w:szCs w:val="32"/>
          <w:lang w:val="kk-KZ"/>
        </w:rPr>
        <w:t xml:space="preserve">Мектепте </w:t>
      </w:r>
      <w:r w:rsidR="00F51D9B" w:rsidRPr="00F2292D">
        <w:rPr>
          <w:rFonts w:ascii="Times New Roman" w:hAnsi="Times New Roman" w:cs="Times New Roman"/>
          <w:sz w:val="32"/>
          <w:szCs w:val="32"/>
          <w:lang w:val="kk-KZ"/>
        </w:rPr>
        <w:t xml:space="preserve">қауіпсіз және </w:t>
      </w:r>
      <w:r w:rsidR="0087777D" w:rsidRPr="00F2292D">
        <w:rPr>
          <w:rFonts w:ascii="Times New Roman" w:hAnsi="Times New Roman" w:cs="Times New Roman"/>
          <w:sz w:val="32"/>
          <w:szCs w:val="32"/>
          <w:lang w:val="kk-KZ"/>
        </w:rPr>
        <w:t>сапалы ауыз сумен қамтамасыз етілді.Оқушыларға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87777D" w:rsidRPr="00F2292D">
        <w:rPr>
          <w:rFonts w:ascii="Times New Roman" w:hAnsi="Times New Roman" w:cs="Times New Roman"/>
          <w:sz w:val="32"/>
          <w:szCs w:val="32"/>
          <w:lang w:val="kk-KZ"/>
        </w:rPr>
        <w:t>б</w:t>
      </w:r>
      <w:r w:rsidR="00F51D9B" w:rsidRPr="00F2292D">
        <w:rPr>
          <w:rFonts w:ascii="Times New Roman" w:hAnsi="Times New Roman" w:cs="Times New Roman"/>
          <w:sz w:val="32"/>
          <w:szCs w:val="32"/>
          <w:lang w:val="kk-KZ"/>
        </w:rPr>
        <w:t>өтелкедегі және қайнаған су есебінен су ішу тәртібін ұйымдас</w:t>
      </w:r>
      <w:r w:rsidR="0087777D" w:rsidRPr="00F2292D">
        <w:rPr>
          <w:rFonts w:ascii="Times New Roman" w:hAnsi="Times New Roman" w:cs="Times New Roman"/>
          <w:sz w:val="32"/>
          <w:szCs w:val="32"/>
          <w:lang w:val="kk-KZ"/>
        </w:rPr>
        <w:t xml:space="preserve">тырды.Мектеп </w:t>
      </w:r>
      <w:r w:rsidR="00F51D9B" w:rsidRPr="00F2292D">
        <w:rPr>
          <w:rFonts w:ascii="Times New Roman" w:hAnsi="Times New Roman" w:cs="Times New Roman"/>
          <w:sz w:val="32"/>
          <w:szCs w:val="32"/>
          <w:lang w:val="kk-KZ"/>
        </w:rPr>
        <w:t>басшысының</w:t>
      </w:r>
      <w:r w:rsidR="0087777D" w:rsidRPr="00F2292D">
        <w:rPr>
          <w:rFonts w:ascii="Times New Roman" w:hAnsi="Times New Roman" w:cs="Times New Roman"/>
          <w:sz w:val="32"/>
          <w:szCs w:val="32"/>
          <w:lang w:val="kk-KZ"/>
        </w:rPr>
        <w:t xml:space="preserve"> бұйрығымен су ішу тәртібін ұйымдастыру</w:t>
      </w:r>
      <w:r w:rsidRPr="00F2292D">
        <w:rPr>
          <w:rFonts w:ascii="Times New Roman" w:hAnsi="Times New Roman" w:cs="Times New Roman"/>
          <w:sz w:val="32"/>
          <w:szCs w:val="32"/>
          <w:lang w:val="kk-KZ"/>
        </w:rPr>
        <w:t xml:space="preserve"> бойынша жауапты тұлғаны бекітті.</w:t>
      </w:r>
      <w:r w:rsidR="0087777D" w:rsidRPr="00F2292D">
        <w:rPr>
          <w:rFonts w:ascii="Times New Roman" w:hAnsi="Times New Roman" w:cs="Times New Roman"/>
          <w:sz w:val="32"/>
          <w:szCs w:val="32"/>
          <w:lang w:val="kk-KZ"/>
        </w:rPr>
        <w:t>Ылғалды тазалау кезінде дези</w:t>
      </w:r>
      <w:r w:rsidRPr="00F2292D">
        <w:rPr>
          <w:rFonts w:ascii="Times New Roman" w:hAnsi="Times New Roman" w:cs="Times New Roman"/>
          <w:sz w:val="32"/>
          <w:szCs w:val="32"/>
          <w:lang w:val="kk-KZ"/>
        </w:rPr>
        <w:t>нфекциялық құралдарды пайдаланады.</w:t>
      </w:r>
      <w:r w:rsidR="0087777D" w:rsidRPr="00F2292D">
        <w:rPr>
          <w:rFonts w:ascii="Times New Roman" w:hAnsi="Times New Roman" w:cs="Times New Roman"/>
          <w:sz w:val="32"/>
          <w:szCs w:val="32"/>
          <w:lang w:val="kk-KZ"/>
        </w:rPr>
        <w:t>Бір рет пайдаланатын орамалдар,сұйық сабын-жеке тазалық ережелерін сақтау бойынша жағдайларды қ</w:t>
      </w:r>
      <w:r w:rsidRPr="00F2292D">
        <w:rPr>
          <w:rFonts w:ascii="Times New Roman" w:hAnsi="Times New Roman" w:cs="Times New Roman"/>
          <w:sz w:val="32"/>
          <w:szCs w:val="32"/>
          <w:lang w:val="kk-KZ"/>
        </w:rPr>
        <w:t>амтамасыз етілді.</w:t>
      </w:r>
      <w:r w:rsidR="0087777D" w:rsidRPr="00F2292D">
        <w:rPr>
          <w:rFonts w:ascii="Times New Roman" w:hAnsi="Times New Roman" w:cs="Times New Roman"/>
          <w:sz w:val="32"/>
          <w:szCs w:val="32"/>
          <w:lang w:val="kk-KZ"/>
        </w:rPr>
        <w:t>Әрбір сабақтан кейін оқу кабинеттерін,әрбір сабақ уақытында 10-20 минут бойы дә</w:t>
      </w:r>
      <w:r w:rsidRPr="00F2292D">
        <w:rPr>
          <w:rFonts w:ascii="Times New Roman" w:hAnsi="Times New Roman" w:cs="Times New Roman"/>
          <w:sz w:val="32"/>
          <w:szCs w:val="32"/>
          <w:lang w:val="kk-KZ"/>
        </w:rPr>
        <w:t>ліз</w:t>
      </w:r>
      <w:r w:rsidR="00812A63">
        <w:rPr>
          <w:rFonts w:ascii="Times New Roman" w:hAnsi="Times New Roman" w:cs="Times New Roman"/>
          <w:sz w:val="32"/>
          <w:szCs w:val="32"/>
          <w:lang w:val="kk-KZ"/>
        </w:rPr>
        <w:t>дердің желдетуін ұйымдастырылды.</w:t>
      </w:r>
      <w:r w:rsidR="00812A63" w:rsidRPr="006E6A80">
        <w:rPr>
          <w:rFonts w:ascii="Times New Roman" w:hAnsi="Times New Roman" w:cs="Times New Roman"/>
          <w:b/>
          <w:sz w:val="36"/>
          <w:szCs w:val="36"/>
          <w:lang w:val="kk-KZ"/>
        </w:rPr>
        <w:t xml:space="preserve"> </w:t>
      </w:r>
      <w:r w:rsidR="00812A63" w:rsidRPr="006E6A80">
        <w:rPr>
          <w:rFonts w:ascii="Times New Roman" w:hAnsi="Times New Roman" w:cs="Times New Roman"/>
          <w:sz w:val="32"/>
          <w:szCs w:val="32"/>
          <w:lang w:val="kk-KZ"/>
        </w:rPr>
        <w:t>«</w:t>
      </w:r>
      <w:r w:rsidR="00812A63" w:rsidRPr="00F54387">
        <w:rPr>
          <w:rFonts w:ascii="Times New Roman" w:hAnsi="Times New Roman" w:cs="Times New Roman"/>
          <w:sz w:val="32"/>
          <w:szCs w:val="32"/>
          <w:lang w:val="kk-KZ"/>
        </w:rPr>
        <w:t xml:space="preserve">А гепатиті» туралы бұрыш </w:t>
      </w:r>
      <w:r w:rsidR="00F54387" w:rsidRPr="00F54387">
        <w:rPr>
          <w:rFonts w:ascii="Times New Roman" w:hAnsi="Times New Roman" w:cs="Times New Roman"/>
          <w:sz w:val="32"/>
          <w:szCs w:val="32"/>
          <w:lang w:val="kk-KZ"/>
        </w:rPr>
        <w:t>жасалды.</w:t>
      </w:r>
    </w:p>
    <w:p w:rsidR="006F6767" w:rsidRPr="006F6767" w:rsidRDefault="006F6767" w:rsidP="00F2292D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noProof/>
        </w:rPr>
        <w:drawing>
          <wp:inline distT="0" distB="0" distL="0" distR="0">
            <wp:extent cx="1962150" cy="1471613"/>
            <wp:effectExtent l="0" t="0" r="0" b="0"/>
            <wp:docPr id="1" name="Рисунок 1" descr="C:\Users\1\AppData\Local\Microsoft\Windows\INetCache\Content.Word\IMG-20180201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Local\Microsoft\Windows\INetCache\Content.Word\IMG-20180201-WA00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1102" cy="1470827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noProof/>
          <w:lang w:val="kk-KZ"/>
        </w:rPr>
        <w:t xml:space="preserve">                   </w:t>
      </w:r>
      <w:r>
        <w:rPr>
          <w:noProof/>
        </w:rPr>
        <w:drawing>
          <wp:inline distT="0" distB="0" distL="0" distR="0">
            <wp:extent cx="2162175" cy="1621631"/>
            <wp:effectExtent l="0" t="0" r="0" b="0"/>
            <wp:docPr id="3" name="Рисунок 3" descr="C:\Users\1\AppData\Local\Microsoft\Windows\INetCache\Content.Word\IMG-20180201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AppData\Local\Microsoft\Windows\INetCache\Content.Word\IMG-20180201-WA000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1020" cy="162076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noProof/>
          <w:lang w:val="kk-KZ"/>
        </w:rPr>
        <w:t xml:space="preserve">          </w:t>
      </w:r>
    </w:p>
    <w:p w:rsidR="0087777D" w:rsidRDefault="006F6767" w:rsidP="00F2292D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</w:t>
      </w:r>
      <w:r w:rsidR="006E6A80">
        <w:rPr>
          <w:rFonts w:ascii="Times New Roman" w:hAnsi="Times New Roman" w:cs="Times New Roman"/>
          <w:sz w:val="32"/>
          <w:szCs w:val="32"/>
          <w:lang w:val="kk-KZ"/>
        </w:rPr>
        <w:t>Ауыл медбикесі Ағбаева Т.Ә оқушылармен ата-аналармен алдын алу шаралары туралы әңгіме жүргізді.Мектеп еден жуушыға әр сабақтан кейін жеңіл тазалық жүргізіп,есік тұтқаларын арнайы дезинфекциялық сұйықтықпен</w:t>
      </w:r>
      <w:r w:rsidR="006E6A80" w:rsidRPr="006E6A80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6E6A80">
        <w:rPr>
          <w:rFonts w:ascii="Times New Roman" w:hAnsi="Times New Roman" w:cs="Times New Roman"/>
          <w:sz w:val="32"/>
          <w:szCs w:val="32"/>
          <w:lang w:val="kk-KZ"/>
        </w:rPr>
        <w:t>сүрту ескертілді.</w:t>
      </w:r>
    </w:p>
    <w:p w:rsidR="00F2292D" w:rsidRDefault="00F2292D" w:rsidP="00F2292D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F2292D" w:rsidRDefault="00F2292D" w:rsidP="00F2292D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F2292D" w:rsidRDefault="00F2292D" w:rsidP="00F2292D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Мектеп меңгерушісі:        </w:t>
      </w:r>
      <w:r w:rsidR="006E6A80">
        <w:rPr>
          <w:rFonts w:ascii="Times New Roman" w:hAnsi="Times New Roman" w:cs="Times New Roman"/>
          <w:sz w:val="32"/>
          <w:szCs w:val="32"/>
          <w:lang w:val="kk-KZ"/>
        </w:rPr>
        <w:t>Ағбаева Б.Қ</w:t>
      </w:r>
    </w:p>
    <w:p w:rsidR="00F2292D" w:rsidRDefault="00F2292D" w:rsidP="00F2292D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F2292D" w:rsidRPr="00882B3A" w:rsidRDefault="006F6767" w:rsidP="006E6A80">
      <w:pPr>
        <w:tabs>
          <w:tab w:val="left" w:pos="2055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lastRenderedPageBreak/>
        <w:t xml:space="preserve">                                </w:t>
      </w:r>
      <w:bookmarkStart w:id="0" w:name="_GoBack"/>
      <w:bookmarkEnd w:id="0"/>
      <w:r w:rsidR="006E6A80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6E6A80">
        <w:rPr>
          <w:rFonts w:ascii="Times New Roman" w:hAnsi="Times New Roman" w:cs="Times New Roman"/>
          <w:sz w:val="28"/>
          <w:szCs w:val="28"/>
          <w:lang w:val="kk-KZ"/>
        </w:rPr>
        <w:t>Қарсақ бастауыш мектебі</w:t>
      </w:r>
    </w:p>
    <w:p w:rsidR="00F2292D" w:rsidRPr="00882B3A" w:rsidRDefault="00F2292D" w:rsidP="00F2292D">
      <w:pPr>
        <w:tabs>
          <w:tab w:val="left" w:pos="205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F2292D" w:rsidRPr="006E6A80" w:rsidRDefault="00F2292D" w:rsidP="00F2292D">
      <w:pPr>
        <w:tabs>
          <w:tab w:val="left" w:pos="2055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1 ақпан  2018</w:t>
      </w:r>
      <w:r w:rsidRPr="00882B3A">
        <w:rPr>
          <w:rFonts w:ascii="Times New Roman" w:hAnsi="Times New Roman" w:cs="Times New Roman"/>
          <w:sz w:val="28"/>
          <w:szCs w:val="28"/>
          <w:lang w:val="kk-KZ"/>
        </w:rPr>
        <w:t xml:space="preserve">  жыл.                                                                 </w:t>
      </w:r>
      <w:r w:rsidR="006E6A80">
        <w:rPr>
          <w:rFonts w:ascii="Times New Roman" w:hAnsi="Times New Roman" w:cs="Times New Roman"/>
          <w:sz w:val="28"/>
          <w:szCs w:val="28"/>
          <w:lang w:val="kk-KZ"/>
        </w:rPr>
        <w:t xml:space="preserve">Қарсақ </w:t>
      </w:r>
      <w:r w:rsidRPr="00882B3A">
        <w:rPr>
          <w:rFonts w:ascii="Times New Roman" w:hAnsi="Times New Roman" w:cs="Times New Roman"/>
          <w:sz w:val="28"/>
          <w:szCs w:val="28"/>
          <w:lang w:val="kk-KZ"/>
        </w:rPr>
        <w:t>ауылы</w:t>
      </w:r>
    </w:p>
    <w:p w:rsidR="00F2292D" w:rsidRPr="00F2292D" w:rsidRDefault="00F2292D" w:rsidP="00F2292D">
      <w:pPr>
        <w:tabs>
          <w:tab w:val="left" w:pos="2055"/>
        </w:tabs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882B3A">
        <w:rPr>
          <w:rFonts w:ascii="Times New Roman" w:hAnsi="Times New Roman" w:cs="Times New Roman"/>
          <w:sz w:val="28"/>
          <w:szCs w:val="28"/>
          <w:lang w:val="kk-KZ"/>
        </w:rPr>
        <w:t>Бұйрықтың көшірмесі №</w:t>
      </w:r>
      <w:r w:rsidRPr="006E6A8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E6A80">
        <w:rPr>
          <w:rFonts w:ascii="Times New Roman" w:hAnsi="Times New Roman" w:cs="Times New Roman"/>
          <w:sz w:val="28"/>
          <w:szCs w:val="28"/>
          <w:lang w:val="kk-KZ"/>
        </w:rPr>
        <w:t>38</w:t>
      </w:r>
    </w:p>
    <w:p w:rsidR="00F2292D" w:rsidRPr="00882B3A" w:rsidRDefault="00F2292D" w:rsidP="00F2292D">
      <w:pPr>
        <w:tabs>
          <w:tab w:val="left" w:pos="205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F2292D" w:rsidRDefault="00F2292D" w:rsidP="00F2292D">
      <w:pPr>
        <w:tabs>
          <w:tab w:val="left" w:pos="2055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«А-гепатитіне</w:t>
      </w:r>
      <w:r w:rsidRPr="006E6A80">
        <w:rPr>
          <w:rFonts w:ascii="Times New Roman" w:hAnsi="Times New Roman" w:cs="Times New Roman"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F2292D" w:rsidRPr="00882B3A" w:rsidRDefault="00F2292D" w:rsidP="00F2292D">
      <w:pPr>
        <w:tabs>
          <w:tab w:val="left" w:pos="2055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қарсы</w:t>
      </w:r>
      <w:r w:rsidRPr="00882B3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алдын алу туралы.</w:t>
      </w:r>
    </w:p>
    <w:p w:rsidR="00F2292D" w:rsidRPr="006E6A80" w:rsidRDefault="006E6A80" w:rsidP="00F2292D">
      <w:pPr>
        <w:tabs>
          <w:tab w:val="left" w:pos="2055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F2292D" w:rsidRPr="00882B3A">
        <w:rPr>
          <w:rFonts w:ascii="Times New Roman" w:hAnsi="Times New Roman" w:cs="Times New Roman"/>
          <w:sz w:val="28"/>
          <w:szCs w:val="28"/>
          <w:lang w:val="kk-KZ"/>
        </w:rPr>
        <w:t>Ау</w:t>
      </w:r>
      <w:r w:rsidR="00F2292D">
        <w:rPr>
          <w:rFonts w:ascii="Times New Roman" w:hAnsi="Times New Roman" w:cs="Times New Roman"/>
          <w:sz w:val="28"/>
          <w:szCs w:val="28"/>
          <w:lang w:val="kk-KZ"/>
        </w:rPr>
        <w:t>дандық білім беру бөлімінің 2018</w:t>
      </w:r>
      <w:r w:rsidR="00F2292D" w:rsidRPr="00882B3A">
        <w:rPr>
          <w:rFonts w:ascii="Times New Roman" w:hAnsi="Times New Roman" w:cs="Times New Roman"/>
          <w:sz w:val="28"/>
          <w:szCs w:val="28"/>
          <w:lang w:val="kk-KZ"/>
        </w:rPr>
        <w:t xml:space="preserve"> ж</w:t>
      </w:r>
      <w:r w:rsidR="00812A63">
        <w:rPr>
          <w:rFonts w:ascii="Times New Roman" w:hAnsi="Times New Roman" w:cs="Times New Roman"/>
          <w:sz w:val="28"/>
          <w:szCs w:val="28"/>
          <w:lang w:val="kk-KZ"/>
        </w:rPr>
        <w:t>ылдың</w:t>
      </w:r>
      <w:r w:rsidR="00F2292D" w:rsidRPr="00882B3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12A63">
        <w:rPr>
          <w:rFonts w:ascii="Times New Roman" w:hAnsi="Times New Roman" w:cs="Times New Roman"/>
          <w:sz w:val="28"/>
          <w:szCs w:val="28"/>
          <w:lang w:val="kk-KZ"/>
        </w:rPr>
        <w:t xml:space="preserve">31 қаңтарыңдағы  №05-62-186 </w:t>
      </w:r>
      <w:r w:rsidR="00F2292D" w:rsidRPr="00882B3A">
        <w:rPr>
          <w:rFonts w:ascii="Times New Roman" w:hAnsi="Times New Roman" w:cs="Times New Roman"/>
          <w:sz w:val="28"/>
          <w:szCs w:val="28"/>
          <w:lang w:val="kk-KZ"/>
        </w:rPr>
        <w:t>бұйрығы негізінде:</w:t>
      </w:r>
    </w:p>
    <w:p w:rsidR="00812A63" w:rsidRDefault="00F2292D" w:rsidP="00812A63">
      <w:pPr>
        <w:spacing w:after="0" w:line="240" w:lineRule="auto"/>
        <w:jc w:val="both"/>
        <w:rPr>
          <w:lang w:val="kk-KZ"/>
        </w:rPr>
      </w:pPr>
      <w:r w:rsidRPr="00882B3A">
        <w:rPr>
          <w:rFonts w:ascii="Times New Roman" w:hAnsi="Times New Roman" w:cs="Times New Roman"/>
          <w:sz w:val="28"/>
          <w:szCs w:val="28"/>
          <w:lang w:val="kk-KZ"/>
        </w:rPr>
        <w:t>Бұйырамын</w:t>
      </w:r>
      <w:r w:rsidR="00F54387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812A63" w:rsidRPr="00812A63" w:rsidRDefault="00812A63" w:rsidP="00812A6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12A63">
        <w:rPr>
          <w:rFonts w:ascii="Times New Roman" w:hAnsi="Times New Roman" w:cs="Times New Roman"/>
          <w:sz w:val="28"/>
          <w:szCs w:val="28"/>
          <w:lang w:val="kk-KZ"/>
        </w:rPr>
        <w:t>Аурушаңдықтың алдын-алу мақсатында келесі іс-шаралардың өткізуін қамтамасыз ету қажет:</w:t>
      </w:r>
    </w:p>
    <w:p w:rsidR="00812A63" w:rsidRPr="00812A63" w:rsidRDefault="00812A63" w:rsidP="00812A63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12A63">
        <w:rPr>
          <w:rFonts w:ascii="Times New Roman" w:hAnsi="Times New Roman" w:cs="Times New Roman"/>
          <w:sz w:val="28"/>
          <w:szCs w:val="28"/>
          <w:lang w:val="kk-KZ"/>
        </w:rPr>
        <w:t>ауру балаларды  уақытында анықтау мен ұйымдастырылған ұжымдарға жібермеу үшін сапалы таңғы фильтрдің өткізілуін қамтамасыз ету қажет;</w:t>
      </w:r>
    </w:p>
    <w:p w:rsidR="00812A63" w:rsidRPr="00812A63" w:rsidRDefault="00812A63" w:rsidP="00812A63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мектепте </w:t>
      </w:r>
      <w:r w:rsidRPr="00812A63">
        <w:rPr>
          <w:rFonts w:ascii="Times New Roman" w:hAnsi="Times New Roman" w:cs="Times New Roman"/>
          <w:sz w:val="28"/>
          <w:szCs w:val="28"/>
          <w:lang w:val="kk-KZ"/>
        </w:rPr>
        <w:t>қауіпсіз және сапалы ауыз сумен қамтамасыз ету;</w:t>
      </w:r>
    </w:p>
    <w:p w:rsidR="00812A63" w:rsidRPr="00812A63" w:rsidRDefault="00812A63" w:rsidP="00812A63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12A63">
        <w:rPr>
          <w:rFonts w:ascii="Times New Roman" w:hAnsi="Times New Roman" w:cs="Times New Roman"/>
          <w:sz w:val="28"/>
          <w:szCs w:val="28"/>
          <w:lang w:val="kk-KZ"/>
        </w:rPr>
        <w:t>бөтелкедегі және қайнаған су есебінен су ішу тәртібін ұйымдастыру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812A6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812A63" w:rsidRPr="00812A63" w:rsidRDefault="00812A63" w:rsidP="00812A63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12A63">
        <w:rPr>
          <w:rFonts w:ascii="Times New Roman" w:hAnsi="Times New Roman" w:cs="Times New Roman"/>
          <w:sz w:val="28"/>
          <w:szCs w:val="28"/>
          <w:lang w:val="kk-KZ"/>
        </w:rPr>
        <w:t>санитарлық торап сынып бөлмелерді, демалыс орындары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812A63">
        <w:rPr>
          <w:rFonts w:ascii="Times New Roman" w:hAnsi="Times New Roman" w:cs="Times New Roman"/>
          <w:sz w:val="28"/>
          <w:szCs w:val="28"/>
          <w:lang w:val="kk-KZ"/>
        </w:rPr>
        <w:t xml:space="preserve"> күнделікті ағымдағы тазалау кезіңде санитарлық-гигиеналық талаптардың сақтауын қамтамасыз ету;</w:t>
      </w:r>
    </w:p>
    <w:p w:rsidR="00812A63" w:rsidRPr="00812A63" w:rsidRDefault="00812A63" w:rsidP="00812A63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12A63">
        <w:rPr>
          <w:rFonts w:ascii="Times New Roman" w:hAnsi="Times New Roman" w:cs="Times New Roman"/>
          <w:sz w:val="28"/>
          <w:szCs w:val="28"/>
          <w:lang w:val="kk-KZ"/>
        </w:rPr>
        <w:t>ылғалды тазалау кезінде дезинфекциялық құралдарды пайдалану;</w:t>
      </w:r>
    </w:p>
    <w:p w:rsidR="00812A63" w:rsidRPr="00812A63" w:rsidRDefault="00812A63" w:rsidP="00812A63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12A63">
        <w:rPr>
          <w:rFonts w:ascii="Times New Roman" w:hAnsi="Times New Roman" w:cs="Times New Roman"/>
          <w:sz w:val="28"/>
          <w:szCs w:val="28"/>
          <w:lang w:val="kk-KZ"/>
        </w:rPr>
        <w:t>бір рет пайдаланатын орамалдар, сұйық сабын – жеке тазалық ережелерін сақтау бойынша жағдайларды қамтамасыз ету;</w:t>
      </w:r>
    </w:p>
    <w:p w:rsidR="00812A63" w:rsidRDefault="00812A63" w:rsidP="00812A63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12A63">
        <w:rPr>
          <w:rFonts w:ascii="Times New Roman" w:hAnsi="Times New Roman" w:cs="Times New Roman"/>
          <w:sz w:val="28"/>
          <w:szCs w:val="28"/>
          <w:lang w:val="kk-KZ"/>
        </w:rPr>
        <w:t>әрбір сабақтан кейін оқу кабинеттерін, әрбір сабақ уақытында 10-20 минут бойы дәліздердің желдетуін ұйымдастыру.</w:t>
      </w:r>
    </w:p>
    <w:p w:rsidR="00812A63" w:rsidRPr="00812A63" w:rsidRDefault="00812A63" w:rsidP="00812A63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Бұйрықтың орындалуын бақылау сынып жетекшілерге</w:t>
      </w:r>
      <w:r w:rsidR="006E6A80">
        <w:rPr>
          <w:rFonts w:ascii="Times New Roman" w:hAnsi="Times New Roman" w:cs="Times New Roman"/>
          <w:sz w:val="28"/>
          <w:szCs w:val="28"/>
          <w:lang w:val="kk-KZ"/>
        </w:rPr>
        <w:t xml:space="preserve"> және еден жуушы  Р.А.Игібаеваға </w:t>
      </w:r>
      <w:r>
        <w:rPr>
          <w:rFonts w:ascii="Times New Roman" w:hAnsi="Times New Roman" w:cs="Times New Roman"/>
          <w:sz w:val="28"/>
          <w:szCs w:val="28"/>
          <w:lang w:val="kk-KZ"/>
        </w:rPr>
        <w:t>жүктелсін.</w:t>
      </w:r>
    </w:p>
    <w:p w:rsidR="00F2292D" w:rsidRPr="00882B3A" w:rsidRDefault="00F2292D" w:rsidP="00F2292D">
      <w:pPr>
        <w:tabs>
          <w:tab w:val="left" w:pos="205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F2292D" w:rsidRDefault="00F2292D" w:rsidP="00F2292D">
      <w:pPr>
        <w:tabs>
          <w:tab w:val="left" w:pos="2055"/>
        </w:tabs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F2292D" w:rsidRPr="00882B3A" w:rsidRDefault="00F2292D" w:rsidP="00F2292D">
      <w:pPr>
        <w:tabs>
          <w:tab w:val="left" w:pos="2055"/>
        </w:tabs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F2292D" w:rsidRPr="006E6A80" w:rsidRDefault="00F2292D" w:rsidP="00F2292D">
      <w:pPr>
        <w:tabs>
          <w:tab w:val="left" w:pos="205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82B3A">
        <w:rPr>
          <w:rFonts w:ascii="Times New Roman" w:hAnsi="Times New Roman" w:cs="Times New Roman"/>
          <w:sz w:val="28"/>
          <w:szCs w:val="28"/>
          <w:lang w:val="kk-KZ"/>
        </w:rPr>
        <w:t xml:space="preserve">Мектеп меңгерушісі:           </w:t>
      </w:r>
      <w:r w:rsidR="006E6A80">
        <w:rPr>
          <w:rFonts w:ascii="Times New Roman" w:hAnsi="Times New Roman" w:cs="Times New Roman"/>
          <w:sz w:val="28"/>
          <w:szCs w:val="28"/>
          <w:lang w:val="kk-KZ"/>
        </w:rPr>
        <w:t>Б.Қ.Ағбаева</w:t>
      </w:r>
    </w:p>
    <w:p w:rsidR="00F2292D" w:rsidRDefault="00F2292D" w:rsidP="00F2292D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F2292D" w:rsidRPr="00F2292D" w:rsidRDefault="00F2292D" w:rsidP="00F2292D">
      <w:pPr>
        <w:rPr>
          <w:rFonts w:ascii="Times New Roman" w:hAnsi="Times New Roman" w:cs="Times New Roman"/>
          <w:sz w:val="32"/>
          <w:szCs w:val="32"/>
          <w:lang w:val="kk-KZ"/>
        </w:rPr>
      </w:pPr>
    </w:p>
    <w:sectPr w:rsidR="00F2292D" w:rsidRPr="00F22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C96F90"/>
    <w:multiLevelType w:val="hybridMultilevel"/>
    <w:tmpl w:val="ADCAA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736D8E"/>
    <w:multiLevelType w:val="hybridMultilevel"/>
    <w:tmpl w:val="3E48E424"/>
    <w:lvl w:ilvl="0" w:tplc="633C58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944"/>
    <w:rsid w:val="0030455A"/>
    <w:rsid w:val="00345887"/>
    <w:rsid w:val="006E6A80"/>
    <w:rsid w:val="006F6767"/>
    <w:rsid w:val="00812A63"/>
    <w:rsid w:val="0087777D"/>
    <w:rsid w:val="00A04944"/>
    <w:rsid w:val="00C0518D"/>
    <w:rsid w:val="00D30078"/>
    <w:rsid w:val="00E00254"/>
    <w:rsid w:val="00F2292D"/>
    <w:rsid w:val="00F51D9B"/>
    <w:rsid w:val="00F54387"/>
    <w:rsid w:val="00FA2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292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12A6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F6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67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292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12A6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F6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67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6</cp:revision>
  <cp:lastPrinted>2018-02-01T06:39:00Z</cp:lastPrinted>
  <dcterms:created xsi:type="dcterms:W3CDTF">2018-02-01T11:42:00Z</dcterms:created>
  <dcterms:modified xsi:type="dcterms:W3CDTF">2018-02-01T12:07:00Z</dcterms:modified>
</cp:coreProperties>
</file>